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50514" w14:textId="380EBEEE" w:rsidR="00246317" w:rsidRDefault="0037324B" w:rsidP="00DA10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A1038">
        <w:rPr>
          <w:rFonts w:ascii="Times New Roman" w:hAnsi="Times New Roman" w:cs="Times New Roman"/>
          <w:sz w:val="24"/>
          <w:szCs w:val="24"/>
        </w:rPr>
        <w:t>Na temelju članka 37. Zakona o predškolskom odgoju i obrazovanju (NN 10/97, 107/07, 94/13, 98/19, 57/22, 101/23 – pročišćeni tekst zakona) te članka 6</w:t>
      </w:r>
      <w:r w:rsidR="00513ED2">
        <w:rPr>
          <w:rFonts w:ascii="Times New Roman" w:hAnsi="Times New Roman" w:cs="Times New Roman"/>
          <w:sz w:val="24"/>
          <w:szCs w:val="24"/>
        </w:rPr>
        <w:t>2</w:t>
      </w:r>
      <w:r w:rsidR="00DA1038">
        <w:rPr>
          <w:rFonts w:ascii="Times New Roman" w:hAnsi="Times New Roman" w:cs="Times New Roman"/>
          <w:sz w:val="24"/>
          <w:szCs w:val="24"/>
        </w:rPr>
        <w:t xml:space="preserve">. stavka </w:t>
      </w:r>
      <w:r w:rsidR="00513ED2">
        <w:rPr>
          <w:rFonts w:ascii="Times New Roman" w:hAnsi="Times New Roman" w:cs="Times New Roman"/>
          <w:sz w:val="24"/>
          <w:szCs w:val="24"/>
        </w:rPr>
        <w:t>2</w:t>
      </w:r>
      <w:r w:rsidR="00DA1038">
        <w:rPr>
          <w:rFonts w:ascii="Times New Roman" w:hAnsi="Times New Roman" w:cs="Times New Roman"/>
          <w:sz w:val="24"/>
          <w:szCs w:val="24"/>
        </w:rPr>
        <w:t>. Statuta Dječjeg vrtića „Leptir Vrpolje“ i članka 52. Statuta Općine Vrpolje („Službeni vjesnik Brodsko-posavske županije“ broj 13/22 i 37/22 i „Službeni glasnik Općine Vrpolje“ broj 10/23), Općinski načelnik Općine Vrpolje donio je</w:t>
      </w:r>
    </w:p>
    <w:p w14:paraId="31210B46" w14:textId="77777777" w:rsidR="00DA1038" w:rsidRDefault="00DA1038" w:rsidP="00DA103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8F9DA2" w14:textId="6B44C447" w:rsidR="00DA1038" w:rsidRDefault="00DA1038" w:rsidP="00DA103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1038">
        <w:rPr>
          <w:rFonts w:ascii="Times New Roman" w:hAnsi="Times New Roman" w:cs="Times New Roman"/>
          <w:b/>
          <w:bCs/>
          <w:sz w:val="24"/>
          <w:szCs w:val="24"/>
        </w:rPr>
        <w:t>ODLUK</w:t>
      </w:r>
      <w:r w:rsidR="00F56449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DA1038">
        <w:rPr>
          <w:rFonts w:ascii="Times New Roman" w:hAnsi="Times New Roman" w:cs="Times New Roman"/>
          <w:b/>
          <w:bCs/>
          <w:sz w:val="24"/>
          <w:szCs w:val="24"/>
        </w:rPr>
        <w:br/>
        <w:t>o imenovanju ravnatelj</w:t>
      </w:r>
      <w:r w:rsidR="009E6637">
        <w:rPr>
          <w:rFonts w:ascii="Times New Roman" w:hAnsi="Times New Roman" w:cs="Times New Roman"/>
          <w:b/>
          <w:bCs/>
          <w:sz w:val="24"/>
          <w:szCs w:val="24"/>
        </w:rPr>
        <w:t>ice</w:t>
      </w:r>
      <w:r w:rsidRPr="00DA10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A1038">
        <w:rPr>
          <w:rFonts w:ascii="Times New Roman" w:hAnsi="Times New Roman" w:cs="Times New Roman"/>
          <w:b/>
          <w:bCs/>
          <w:sz w:val="24"/>
          <w:szCs w:val="24"/>
        </w:rPr>
        <w:br/>
        <w:t>Dječjeg vrtića „Leptir Vrpolje“</w:t>
      </w:r>
    </w:p>
    <w:p w14:paraId="6D7BA12D" w14:textId="77777777" w:rsidR="00DA1038" w:rsidRDefault="00DA1038" w:rsidP="00DA103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ACEAC4" w14:textId="36FB8F4F" w:rsidR="00DA1038" w:rsidRPr="00DA1038" w:rsidRDefault="00DA1038" w:rsidP="008215DD">
      <w:pPr>
        <w:pStyle w:val="Bezproreda"/>
        <w:jc w:val="center"/>
      </w:pPr>
      <w:r w:rsidRPr="00DA1038">
        <w:t>Članak 1.</w:t>
      </w:r>
    </w:p>
    <w:p w14:paraId="6EDDFCE7" w14:textId="1B28B3DE" w:rsidR="008215DD" w:rsidRDefault="00DA1038" w:rsidP="009E6637">
      <w:pPr>
        <w:pStyle w:val="Bezproreda"/>
        <w:jc w:val="both"/>
      </w:pPr>
      <w:r>
        <w:rPr>
          <w:b/>
          <w:bCs/>
        </w:rPr>
        <w:tab/>
      </w:r>
      <w:r w:rsidR="008D2B03">
        <w:rPr>
          <w:bCs/>
        </w:rPr>
        <w:t>D</w:t>
      </w:r>
      <w:r w:rsidR="008D2B03" w:rsidRPr="008D2B03">
        <w:rPr>
          <w:bCs/>
        </w:rPr>
        <w:t>r.</w:t>
      </w:r>
      <w:r w:rsidR="008D2B03">
        <w:rPr>
          <w:bCs/>
        </w:rPr>
        <w:t xml:space="preserve"> </w:t>
      </w:r>
      <w:r w:rsidR="008D2B03" w:rsidRPr="008D2B03">
        <w:rPr>
          <w:bCs/>
        </w:rPr>
        <w:t xml:space="preserve">sc. </w:t>
      </w:r>
      <w:r w:rsidRPr="00DA1038">
        <w:t xml:space="preserve">Antonija </w:t>
      </w:r>
      <w:proofErr w:type="spellStart"/>
      <w:r w:rsidRPr="00DA1038">
        <w:t>Vukašinović</w:t>
      </w:r>
      <w:proofErr w:type="spellEnd"/>
      <w:r>
        <w:t xml:space="preserve"> imenuje se za ravnateljicu Dječjeg vrtića „Leptir Vrpolje“</w:t>
      </w:r>
      <w:r w:rsidR="00F56449">
        <w:t>,</w:t>
      </w:r>
      <w:r>
        <w:t xml:space="preserve"> Ulica hrvatskih branitelja 8, Vrpolje.</w:t>
      </w:r>
    </w:p>
    <w:p w14:paraId="41E605EC" w14:textId="77777777" w:rsidR="009E6637" w:rsidRDefault="009E6637" w:rsidP="009E6637">
      <w:pPr>
        <w:pStyle w:val="Bezproreda"/>
        <w:jc w:val="both"/>
      </w:pPr>
    </w:p>
    <w:p w14:paraId="41E18BE3" w14:textId="16BEBDBF" w:rsidR="00DA1038" w:rsidRDefault="00DA1038" w:rsidP="008215DD">
      <w:pPr>
        <w:pStyle w:val="Bezproreda"/>
        <w:jc w:val="center"/>
      </w:pPr>
      <w:r>
        <w:t>Članak 2.</w:t>
      </w:r>
    </w:p>
    <w:p w14:paraId="0C141AB1" w14:textId="23AEB9D3" w:rsidR="008215DD" w:rsidRDefault="00DA1038" w:rsidP="008215DD">
      <w:pPr>
        <w:pStyle w:val="Bezproreda"/>
        <w:jc w:val="both"/>
      </w:pPr>
      <w:r>
        <w:tab/>
        <w:t xml:space="preserve">Mandat ravnateljice traje pet godina, a počinje teći </w:t>
      </w:r>
      <w:r w:rsidR="000C4272">
        <w:t xml:space="preserve">danom ishođenja dozvole za početak rada </w:t>
      </w:r>
      <w:r w:rsidR="00381C33">
        <w:t>D</w:t>
      </w:r>
      <w:r w:rsidR="000C4272">
        <w:t>ječjeg vrtića „Leptir Vrpolje“</w:t>
      </w:r>
      <w:r w:rsidR="008B4470">
        <w:t xml:space="preserve"> te sklapanjem odgovarajućeg Ugovora o radu</w:t>
      </w:r>
      <w:r w:rsidR="000C4272">
        <w:t>.</w:t>
      </w:r>
      <w:r>
        <w:t xml:space="preserve"> </w:t>
      </w:r>
    </w:p>
    <w:p w14:paraId="0F6500FC" w14:textId="77777777" w:rsidR="008215DD" w:rsidRDefault="008215DD" w:rsidP="008215DD">
      <w:pPr>
        <w:pStyle w:val="Bezproreda"/>
        <w:jc w:val="both"/>
      </w:pPr>
    </w:p>
    <w:p w14:paraId="6F8CDF4E" w14:textId="009AE5F6" w:rsidR="000C4272" w:rsidRDefault="000C4272" w:rsidP="008215DD">
      <w:pPr>
        <w:pStyle w:val="Bezproreda"/>
        <w:jc w:val="center"/>
      </w:pPr>
      <w:r>
        <w:t>Članak 3.</w:t>
      </w:r>
    </w:p>
    <w:p w14:paraId="1F2207E9" w14:textId="4A542226" w:rsidR="000C4272" w:rsidRDefault="000C4272" w:rsidP="008215DD">
      <w:pPr>
        <w:pStyle w:val="Bezproreda"/>
        <w:jc w:val="both"/>
      </w:pPr>
      <w:r>
        <w:tab/>
        <w:t xml:space="preserve">Ova Odluka </w:t>
      </w:r>
      <w:r w:rsidR="008215DD">
        <w:t xml:space="preserve">stupa na snagu danom izvršene dostave strankama, a </w:t>
      </w:r>
      <w:r>
        <w:t>objavit će se u „Službenom glasniku Općine Vrpolje“.</w:t>
      </w:r>
    </w:p>
    <w:p w14:paraId="6577069C" w14:textId="77777777" w:rsidR="008215DD" w:rsidRDefault="008215DD" w:rsidP="008215DD">
      <w:pPr>
        <w:pStyle w:val="Bezproreda"/>
      </w:pPr>
    </w:p>
    <w:p w14:paraId="5AF8AACA" w14:textId="706A1765" w:rsidR="000C4272" w:rsidRPr="008215DD" w:rsidRDefault="000C4272" w:rsidP="008215DD">
      <w:pPr>
        <w:pStyle w:val="Bezproreda"/>
        <w:jc w:val="center"/>
        <w:rPr>
          <w:b/>
          <w:bCs/>
        </w:rPr>
      </w:pPr>
      <w:r w:rsidRPr="008215DD">
        <w:rPr>
          <w:b/>
          <w:bCs/>
        </w:rPr>
        <w:t>Obrazloženje</w:t>
      </w:r>
    </w:p>
    <w:p w14:paraId="1C54CE9F" w14:textId="38EBE7DC" w:rsidR="000C4272" w:rsidRDefault="000C4272" w:rsidP="00513E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C4272">
        <w:rPr>
          <w:rFonts w:ascii="Times New Roman" w:hAnsi="Times New Roman" w:cs="Times New Roman"/>
          <w:sz w:val="24"/>
          <w:szCs w:val="24"/>
        </w:rPr>
        <w:t>Upr</w:t>
      </w:r>
      <w:r>
        <w:rPr>
          <w:rFonts w:ascii="Times New Roman" w:hAnsi="Times New Roman" w:cs="Times New Roman"/>
          <w:sz w:val="24"/>
          <w:szCs w:val="24"/>
        </w:rPr>
        <w:t>avno vijeće Dječjeg vrtića „Leptir Vrpolje“ raspisalo je natječaj za izbor i imenovanje ravnatelja/</w:t>
      </w:r>
      <w:proofErr w:type="spellStart"/>
      <w:r w:rsidR="00381C33">
        <w:rPr>
          <w:rFonts w:ascii="Times New Roman" w:hAnsi="Times New Roman" w:cs="Times New Roman"/>
          <w:sz w:val="24"/>
          <w:szCs w:val="24"/>
        </w:rPr>
        <w:t>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Dječjeg vrtića „Leptir Vrpolje“ koji je objavljen u Narodnim novinama broj 116/25. U natječajnom postupku zaprimljene su dvije prijave i to prijav</w:t>
      </w:r>
      <w:r w:rsidR="00011073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kandidatkinje </w:t>
      </w:r>
      <w:r w:rsidR="008D2B03">
        <w:rPr>
          <w:rFonts w:ascii="Times New Roman" w:hAnsi="Times New Roman" w:cs="Times New Roman"/>
          <w:sz w:val="24"/>
          <w:szCs w:val="24"/>
        </w:rPr>
        <w:t xml:space="preserve">dr.sc. </w:t>
      </w:r>
      <w:r>
        <w:rPr>
          <w:rFonts w:ascii="Times New Roman" w:hAnsi="Times New Roman" w:cs="Times New Roman"/>
          <w:sz w:val="24"/>
          <w:szCs w:val="24"/>
        </w:rPr>
        <w:t xml:space="preserve">Antonije </w:t>
      </w:r>
      <w:proofErr w:type="spellStart"/>
      <w:r>
        <w:rPr>
          <w:rFonts w:ascii="Times New Roman" w:hAnsi="Times New Roman" w:cs="Times New Roman"/>
          <w:sz w:val="24"/>
          <w:szCs w:val="24"/>
        </w:rPr>
        <w:t>Vukašinović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Natalije Vidaković. Po otvaranju natječajne dokumentacije utvrđeno je da su prijave pravovaljane te da udovoljavaju svim uvjetima natječaja. </w:t>
      </w:r>
      <w:r w:rsidR="00011073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andidatkinje su pozvane na razgovor i kratko predstavljanje programa</w:t>
      </w:r>
      <w:r w:rsidR="00673D65">
        <w:rPr>
          <w:rFonts w:ascii="Times New Roman" w:hAnsi="Times New Roman" w:cs="Times New Roman"/>
          <w:sz w:val="24"/>
          <w:szCs w:val="24"/>
        </w:rPr>
        <w:t xml:space="preserve"> rada</w:t>
      </w:r>
      <w:r>
        <w:rPr>
          <w:rFonts w:ascii="Times New Roman" w:hAnsi="Times New Roman" w:cs="Times New Roman"/>
          <w:sz w:val="24"/>
          <w:szCs w:val="24"/>
        </w:rPr>
        <w:t xml:space="preserve"> koje se održalo 9.10.2025. godine.</w:t>
      </w:r>
    </w:p>
    <w:p w14:paraId="4AB9F1F5" w14:textId="55C91312" w:rsidR="000C4272" w:rsidRDefault="000C4272" w:rsidP="00513ED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Nakon razmatranja cjelokupne natječajne dokumentacije </w:t>
      </w:r>
      <w:r w:rsidR="008D2B03"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z w:val="24"/>
          <w:szCs w:val="24"/>
        </w:rPr>
        <w:t xml:space="preserve"> predstavljen</w:t>
      </w:r>
      <w:r w:rsidR="008D2B03">
        <w:rPr>
          <w:rFonts w:ascii="Times New Roman" w:hAnsi="Times New Roman" w:cs="Times New Roman"/>
          <w:sz w:val="24"/>
          <w:szCs w:val="24"/>
        </w:rPr>
        <w:t>ih</w:t>
      </w:r>
      <w:r>
        <w:rPr>
          <w:rFonts w:ascii="Times New Roman" w:hAnsi="Times New Roman" w:cs="Times New Roman"/>
          <w:sz w:val="24"/>
          <w:szCs w:val="24"/>
        </w:rPr>
        <w:t xml:space="preserve"> programa, a uzevši u obzir kompetencije, radne vještine i prikazano tijekom razgovora, Upravno vijeće Dječjeg vrtića „Leptir Vrpolje“ jednoglasno je donijelo prijedlog da se za ravnateljicu Dječjeg vrtića „Leptir Vrpolje“ imenuje </w:t>
      </w:r>
      <w:r w:rsidR="008D2B03">
        <w:rPr>
          <w:rFonts w:ascii="Times New Roman" w:hAnsi="Times New Roman" w:cs="Times New Roman"/>
          <w:sz w:val="24"/>
          <w:szCs w:val="24"/>
        </w:rPr>
        <w:t xml:space="preserve">dr.sc. </w:t>
      </w:r>
      <w:r>
        <w:rPr>
          <w:rFonts w:ascii="Times New Roman" w:hAnsi="Times New Roman" w:cs="Times New Roman"/>
          <w:sz w:val="24"/>
          <w:szCs w:val="24"/>
        </w:rPr>
        <w:t xml:space="preserve">Antonija </w:t>
      </w:r>
      <w:proofErr w:type="spellStart"/>
      <w:r>
        <w:rPr>
          <w:rFonts w:ascii="Times New Roman" w:hAnsi="Times New Roman" w:cs="Times New Roman"/>
          <w:sz w:val="24"/>
          <w:szCs w:val="24"/>
        </w:rPr>
        <w:t>Vukašinović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2858DEB" w14:textId="7E33A451" w:rsidR="000C4272" w:rsidRDefault="000C4272" w:rsidP="008215D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Slijedom navedenog odlučeno je kao u izreci.</w:t>
      </w:r>
    </w:p>
    <w:p w14:paraId="4675BABC" w14:textId="5433D8B3" w:rsidR="000C4272" w:rsidRPr="008D2B03" w:rsidRDefault="000C4272" w:rsidP="008D2B03">
      <w:pPr>
        <w:pStyle w:val="Bezproreda"/>
        <w:ind w:firstLine="708"/>
        <w:rPr>
          <w:b/>
          <w:bCs/>
        </w:rPr>
      </w:pPr>
      <w:r w:rsidRPr="008D2B03">
        <w:rPr>
          <w:b/>
          <w:bCs/>
        </w:rPr>
        <w:t>Uputa o pravnom lijeku:</w:t>
      </w:r>
    </w:p>
    <w:p w14:paraId="4A222445" w14:textId="6F62DCCF" w:rsidR="00381C33" w:rsidRPr="008D2B03" w:rsidRDefault="000C4272" w:rsidP="008D2B0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Protiv ove Odluke nije dopuštena žalba, ali se može podnijeti tužba Općinskom sudu u Slavonskom Brodu u roku od 15 dana od dana dostave ove Odluke.</w:t>
      </w:r>
    </w:p>
    <w:p w14:paraId="34A77282" w14:textId="77777777" w:rsidR="000C4272" w:rsidRDefault="000C4272" w:rsidP="000C4272">
      <w:pPr>
        <w:pStyle w:val="Bezproreda"/>
      </w:pPr>
    </w:p>
    <w:p w14:paraId="16E0C1B1" w14:textId="3FFAEACB" w:rsidR="000C4272" w:rsidRPr="00A12FF2" w:rsidRDefault="000C4272" w:rsidP="000C4272">
      <w:pPr>
        <w:ind w:left="4253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12FF2">
        <w:rPr>
          <w:rFonts w:ascii="Times New Roman" w:hAnsi="Times New Roman" w:cs="Times New Roman"/>
          <w:bCs/>
          <w:sz w:val="24"/>
          <w:szCs w:val="24"/>
        </w:rPr>
        <w:t>OPĆINA VRPOLJE</w:t>
      </w:r>
      <w:r w:rsidRPr="00A12FF2">
        <w:rPr>
          <w:rFonts w:ascii="Times New Roman" w:hAnsi="Times New Roman" w:cs="Times New Roman"/>
          <w:bCs/>
          <w:sz w:val="24"/>
          <w:szCs w:val="24"/>
        </w:rPr>
        <w:br/>
        <w:t>OPĆINSKI NAČELNIK</w:t>
      </w:r>
      <w:r w:rsidRPr="00A12FF2">
        <w:rPr>
          <w:rFonts w:ascii="Times New Roman" w:hAnsi="Times New Roman" w:cs="Times New Roman"/>
          <w:bCs/>
          <w:sz w:val="24"/>
          <w:szCs w:val="24"/>
        </w:rPr>
        <w:br/>
        <w:t>Željko Lukačević</w:t>
      </w:r>
      <w:r w:rsidR="008D2B03">
        <w:rPr>
          <w:rFonts w:ascii="Times New Roman" w:hAnsi="Times New Roman" w:cs="Times New Roman"/>
          <w:bCs/>
          <w:sz w:val="24"/>
          <w:szCs w:val="24"/>
        </w:rPr>
        <w:t>, v.r.</w:t>
      </w:r>
    </w:p>
    <w:p w14:paraId="2FADA012" w14:textId="77777777" w:rsidR="008D2B03" w:rsidRPr="00371F99" w:rsidRDefault="008D2B03" w:rsidP="008D2B03">
      <w:pPr>
        <w:pStyle w:val="Bezproreda"/>
        <w:rPr>
          <w:b/>
        </w:rPr>
      </w:pPr>
      <w:bookmarkStart w:id="0" w:name="_Hlk211859152"/>
      <w:r w:rsidRPr="00371F99">
        <w:t>KLASA:</w:t>
      </w:r>
      <w:r w:rsidRPr="004D422B">
        <w:rPr>
          <w:b/>
          <w:bCs/>
        </w:rPr>
        <w:t xml:space="preserve"> </w:t>
      </w:r>
      <w:r>
        <w:t>601</w:t>
      </w:r>
      <w:r w:rsidRPr="005A7AFC">
        <w:t>-0</w:t>
      </w:r>
      <w:r>
        <w:t>1</w:t>
      </w:r>
      <w:r w:rsidRPr="005A7AFC">
        <w:t>/25-01/</w:t>
      </w:r>
      <w:r>
        <w:t>17</w:t>
      </w:r>
    </w:p>
    <w:p w14:paraId="32E2A7BC" w14:textId="77777777" w:rsidR="008D2B03" w:rsidRPr="00371F99" w:rsidRDefault="008D2B03" w:rsidP="008D2B03">
      <w:pPr>
        <w:pStyle w:val="Bezproreda"/>
        <w:rPr>
          <w:b/>
        </w:rPr>
      </w:pPr>
      <w:r w:rsidRPr="00371F99">
        <w:t>URBROJ:</w:t>
      </w:r>
      <w:r w:rsidRPr="00371F99">
        <w:rPr>
          <w:b/>
        </w:rPr>
        <w:t xml:space="preserve"> </w:t>
      </w:r>
      <w:r w:rsidRPr="004D422B">
        <w:rPr>
          <w:bCs/>
        </w:rPr>
        <w:t>2178-11-02-25-</w:t>
      </w:r>
      <w:r>
        <w:rPr>
          <w:bCs/>
        </w:rPr>
        <w:t>6</w:t>
      </w:r>
    </w:p>
    <w:p w14:paraId="21A8DAEA" w14:textId="73DE821D" w:rsidR="008D2B03" w:rsidRPr="008D2B03" w:rsidRDefault="008D2B03" w:rsidP="008D2B03">
      <w:pPr>
        <w:pStyle w:val="Bezproreda"/>
        <w:rPr>
          <w:bCs/>
        </w:rPr>
      </w:pPr>
      <w:r>
        <w:rPr>
          <w:bCs/>
        </w:rPr>
        <w:t xml:space="preserve">U </w:t>
      </w:r>
      <w:proofErr w:type="spellStart"/>
      <w:r w:rsidRPr="004D422B">
        <w:rPr>
          <w:bCs/>
        </w:rPr>
        <w:t>Vrpolj</w:t>
      </w:r>
      <w:r>
        <w:rPr>
          <w:bCs/>
        </w:rPr>
        <w:t>u</w:t>
      </w:r>
      <w:proofErr w:type="spellEnd"/>
      <w:r w:rsidRPr="004D422B">
        <w:rPr>
          <w:bCs/>
        </w:rPr>
        <w:t xml:space="preserve">, </w:t>
      </w:r>
      <w:r>
        <w:rPr>
          <w:bCs/>
        </w:rPr>
        <w:t>16</w:t>
      </w:r>
      <w:r w:rsidRPr="004D422B">
        <w:rPr>
          <w:bCs/>
        </w:rPr>
        <w:t xml:space="preserve">. </w:t>
      </w:r>
      <w:r>
        <w:rPr>
          <w:bCs/>
        </w:rPr>
        <w:t>listopada</w:t>
      </w:r>
      <w:r w:rsidRPr="004D422B">
        <w:rPr>
          <w:bCs/>
        </w:rPr>
        <w:t xml:space="preserve"> 2025.</w:t>
      </w:r>
      <w:r>
        <w:rPr>
          <w:bCs/>
        </w:rPr>
        <w:t xml:space="preserve"> godine</w:t>
      </w:r>
      <w:bookmarkEnd w:id="0"/>
    </w:p>
    <w:sectPr w:rsidR="008D2B03" w:rsidRPr="008D2B03" w:rsidSect="008D2B03"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95766"/>
    <w:multiLevelType w:val="hybridMultilevel"/>
    <w:tmpl w:val="2D44D06E"/>
    <w:lvl w:ilvl="0" w:tplc="6B74CC10">
      <w:numFmt w:val="bullet"/>
      <w:lvlText w:val="-"/>
      <w:lvlJc w:val="left"/>
      <w:pPr>
        <w:ind w:left="1515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" w15:restartNumberingAfterBreak="0">
    <w:nsid w:val="4B967360"/>
    <w:multiLevelType w:val="hybridMultilevel"/>
    <w:tmpl w:val="457AA924"/>
    <w:lvl w:ilvl="0" w:tplc="41D29AC2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b w:val="0"/>
        <w:bCs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9C64EC4"/>
    <w:multiLevelType w:val="hybridMultilevel"/>
    <w:tmpl w:val="8EA6DB06"/>
    <w:lvl w:ilvl="0" w:tplc="2118160E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554849568">
    <w:abstractNumId w:val="0"/>
  </w:num>
  <w:num w:numId="2" w16cid:durableId="1954242770">
    <w:abstractNumId w:val="2"/>
  </w:num>
  <w:num w:numId="3" w16cid:durableId="264465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963"/>
    <w:rsid w:val="00011073"/>
    <w:rsid w:val="00016FE7"/>
    <w:rsid w:val="000C4272"/>
    <w:rsid w:val="000D2B90"/>
    <w:rsid w:val="00117114"/>
    <w:rsid w:val="001538E6"/>
    <w:rsid w:val="00172D53"/>
    <w:rsid w:val="00233290"/>
    <w:rsid w:val="002367E2"/>
    <w:rsid w:val="00246317"/>
    <w:rsid w:val="00285742"/>
    <w:rsid w:val="002A68BB"/>
    <w:rsid w:val="002D204F"/>
    <w:rsid w:val="002E2C3D"/>
    <w:rsid w:val="002E775A"/>
    <w:rsid w:val="002F7858"/>
    <w:rsid w:val="0030538F"/>
    <w:rsid w:val="00335A5A"/>
    <w:rsid w:val="00365D85"/>
    <w:rsid w:val="00371F99"/>
    <w:rsid w:val="0037324B"/>
    <w:rsid w:val="00381C33"/>
    <w:rsid w:val="0044779A"/>
    <w:rsid w:val="004B7452"/>
    <w:rsid w:val="004D422B"/>
    <w:rsid w:val="004E0A6C"/>
    <w:rsid w:val="00513ED2"/>
    <w:rsid w:val="0056369F"/>
    <w:rsid w:val="0058600A"/>
    <w:rsid w:val="005A7AFC"/>
    <w:rsid w:val="006206FE"/>
    <w:rsid w:val="00620759"/>
    <w:rsid w:val="00645473"/>
    <w:rsid w:val="00673D65"/>
    <w:rsid w:val="006A25EA"/>
    <w:rsid w:val="006C2BBD"/>
    <w:rsid w:val="006F7862"/>
    <w:rsid w:val="00721992"/>
    <w:rsid w:val="00737A31"/>
    <w:rsid w:val="007B2B8F"/>
    <w:rsid w:val="007B3B19"/>
    <w:rsid w:val="007E3614"/>
    <w:rsid w:val="008215DD"/>
    <w:rsid w:val="00877707"/>
    <w:rsid w:val="008A0530"/>
    <w:rsid w:val="008B4470"/>
    <w:rsid w:val="008D2B03"/>
    <w:rsid w:val="008F2138"/>
    <w:rsid w:val="009719C8"/>
    <w:rsid w:val="009E6637"/>
    <w:rsid w:val="00A12FF2"/>
    <w:rsid w:val="00A571B7"/>
    <w:rsid w:val="00AC77DE"/>
    <w:rsid w:val="00AE4CE1"/>
    <w:rsid w:val="00BB2C3D"/>
    <w:rsid w:val="00BD32BE"/>
    <w:rsid w:val="00CF15F8"/>
    <w:rsid w:val="00D37398"/>
    <w:rsid w:val="00D5679B"/>
    <w:rsid w:val="00D62963"/>
    <w:rsid w:val="00DA1038"/>
    <w:rsid w:val="00E6182C"/>
    <w:rsid w:val="00E67DA3"/>
    <w:rsid w:val="00E824B5"/>
    <w:rsid w:val="00E82665"/>
    <w:rsid w:val="00E82ABE"/>
    <w:rsid w:val="00ED60CA"/>
    <w:rsid w:val="00F406B2"/>
    <w:rsid w:val="00F5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386BE"/>
  <w15:chartTrackingRefBased/>
  <w15:docId w15:val="{230C932C-AB87-4B11-BB80-988116925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96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62963"/>
    <w:pPr>
      <w:ind w:left="720"/>
      <w:contextualSpacing/>
    </w:pPr>
  </w:style>
  <w:style w:type="paragraph" w:styleId="Bezproreda">
    <w:name w:val="No Spacing"/>
    <w:uiPriority w:val="1"/>
    <w:qFormat/>
    <w:rsid w:val="00E8266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826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82665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246317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50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Željko Lukačević</cp:lastModifiedBy>
  <cp:revision>8</cp:revision>
  <cp:lastPrinted>2025-10-27T16:30:00Z</cp:lastPrinted>
  <dcterms:created xsi:type="dcterms:W3CDTF">2025-10-09T14:19:00Z</dcterms:created>
  <dcterms:modified xsi:type="dcterms:W3CDTF">2025-10-28T19:00:00Z</dcterms:modified>
</cp:coreProperties>
</file>